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0BAF" w14:textId="77777777" w:rsidR="007C4D93" w:rsidRDefault="00000000">
      <w:pPr>
        <w:pStyle w:val="1"/>
        <w:widowControl/>
        <w:shd w:val="clear" w:color="auto" w:fill="FFFFFF"/>
        <w:spacing w:beforeAutospacing="0" w:afterAutospacing="0"/>
        <w:jc w:val="center"/>
        <w:rPr>
          <w:rFonts w:ascii="微软雅黑" w:eastAsia="微软雅黑" w:hAnsi="微软雅黑" w:cs="微软雅黑" w:hint="default"/>
          <w:color w:val="333333"/>
          <w:sz w:val="30"/>
          <w:szCs w:val="30"/>
        </w:rPr>
      </w:pPr>
      <w:r>
        <w:rPr>
          <w:rFonts w:ascii="微软雅黑" w:eastAsia="微软雅黑" w:hAnsi="微软雅黑" w:cs="微软雅黑"/>
          <w:color w:val="333333"/>
          <w:sz w:val="30"/>
          <w:szCs w:val="30"/>
          <w:shd w:val="clear" w:color="auto" w:fill="FFFFFF"/>
        </w:rPr>
        <w:t>授业一丝不苟 解惑无微不至——机械与动力工程学院教师</w:t>
      </w:r>
      <w:proofErr w:type="gramStart"/>
      <w:r>
        <w:rPr>
          <w:rFonts w:ascii="微软雅黑" w:eastAsia="微软雅黑" w:hAnsi="微软雅黑" w:cs="微软雅黑"/>
          <w:color w:val="333333"/>
          <w:sz w:val="30"/>
          <w:szCs w:val="30"/>
          <w:shd w:val="clear" w:color="auto" w:fill="FFFFFF"/>
        </w:rPr>
        <w:t>获学生</w:t>
      </w:r>
      <w:proofErr w:type="gramEnd"/>
      <w:r>
        <w:rPr>
          <w:rFonts w:ascii="微软雅黑" w:eastAsia="微软雅黑" w:hAnsi="微软雅黑" w:cs="微软雅黑"/>
          <w:color w:val="333333"/>
          <w:sz w:val="30"/>
          <w:szCs w:val="30"/>
          <w:shd w:val="clear" w:color="auto" w:fill="FFFFFF"/>
        </w:rPr>
        <w:t>赠送锦旗</w:t>
      </w:r>
    </w:p>
    <w:p w14:paraId="5EDE4C44" w14:textId="77777777" w:rsidR="00C413B9" w:rsidRDefault="00C413B9">
      <w:pPr>
        <w:pStyle w:val="a3"/>
        <w:widowControl/>
        <w:spacing w:beforeAutospacing="0" w:afterAutospacing="0" w:line="480" w:lineRule="atLeast"/>
        <w:ind w:firstLine="480"/>
        <w:rPr>
          <w:rFonts w:ascii="宋体" w:eastAsia="宋体" w:hAnsi="宋体" w:cs="宋体"/>
          <w:color w:val="000000"/>
          <w:shd w:val="clear" w:color="auto" w:fill="FFFFFF"/>
        </w:rPr>
      </w:pPr>
    </w:p>
    <w:p w14:paraId="17BD2F90" w14:textId="6BB02091" w:rsidR="007C4D93"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近日，机械与动力工程学院苏勇副教授</w:t>
      </w:r>
      <w:proofErr w:type="gramStart"/>
      <w:r>
        <w:rPr>
          <w:rFonts w:ascii="宋体" w:eastAsia="宋体" w:hAnsi="宋体" w:cs="宋体" w:hint="eastAsia"/>
          <w:color w:val="000000"/>
          <w:shd w:val="clear" w:color="auto" w:fill="FFFFFF"/>
        </w:rPr>
        <w:t>获学生</w:t>
      </w:r>
      <w:proofErr w:type="gramEnd"/>
      <w:r>
        <w:rPr>
          <w:rFonts w:ascii="宋体" w:eastAsia="宋体" w:hAnsi="宋体" w:cs="宋体" w:hint="eastAsia"/>
          <w:color w:val="000000"/>
          <w:shd w:val="clear" w:color="auto" w:fill="FFFFFF"/>
        </w:rPr>
        <w:t>赠送的“授业一丝不苟 解惑无微不至”锦旗。学生对苏勇老师在教学中一丝不苟指导学生的工作态度给了最暖心的点赞。</w:t>
      </w:r>
    </w:p>
    <w:p w14:paraId="4FD66BDF" w14:textId="77777777" w:rsidR="007C4D93"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drawing>
          <wp:inline distT="0" distB="0" distL="114300" distR="114300" wp14:anchorId="78F9E5AE" wp14:editId="25ED36EE">
            <wp:extent cx="4762500" cy="3581400"/>
            <wp:effectExtent l="0" t="0" r="0" b="0"/>
            <wp:docPr id="1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6"/>
                    <pic:cNvPicPr>
                      <a:picLocks noChangeAspect="1"/>
                    </pic:cNvPicPr>
                  </pic:nvPicPr>
                  <pic:blipFill>
                    <a:blip r:embed="rId4"/>
                    <a:stretch>
                      <a:fillRect/>
                    </a:stretch>
                  </pic:blipFill>
                  <pic:spPr>
                    <a:xfrm>
                      <a:off x="0" y="0"/>
                      <a:ext cx="4762500" cy="3581400"/>
                    </a:xfrm>
                    <a:prstGeom prst="rect">
                      <a:avLst/>
                    </a:prstGeom>
                    <a:noFill/>
                    <a:ln w="9525">
                      <a:noFill/>
                    </a:ln>
                  </pic:spPr>
                </pic:pic>
              </a:graphicData>
            </a:graphic>
          </wp:inline>
        </w:drawing>
      </w:r>
    </w:p>
    <w:p w14:paraId="6FF52B91" w14:textId="77777777" w:rsidR="007C4D93" w:rsidRDefault="00000000">
      <w:pPr>
        <w:pStyle w:val="a3"/>
        <w:widowControl/>
        <w:spacing w:beforeAutospacing="0" w:afterAutospacing="0" w:line="480" w:lineRule="atLeast"/>
        <w:ind w:firstLine="480"/>
        <w:jc w:val="center"/>
        <w:rPr>
          <w:rFonts w:ascii="宋体" w:eastAsia="宋体" w:hAnsi="宋体" w:cs="宋体"/>
          <w:color w:val="000000"/>
        </w:rPr>
      </w:pPr>
      <w:r>
        <w:rPr>
          <w:rFonts w:ascii="宋体" w:eastAsia="宋体" w:hAnsi="宋体" w:cs="宋体" w:hint="eastAsia"/>
          <w:color w:val="000000"/>
          <w:shd w:val="clear" w:color="auto" w:fill="FFFFFF"/>
        </w:rPr>
        <w:t> 图1 苏勇</w:t>
      </w:r>
      <w:proofErr w:type="gramStart"/>
      <w:r>
        <w:rPr>
          <w:rFonts w:ascii="宋体" w:eastAsia="宋体" w:hAnsi="宋体" w:cs="宋体" w:hint="eastAsia"/>
          <w:color w:val="000000"/>
          <w:shd w:val="clear" w:color="auto" w:fill="FFFFFF"/>
        </w:rPr>
        <w:t>老师获学生</w:t>
      </w:r>
      <w:proofErr w:type="gramEnd"/>
      <w:r>
        <w:rPr>
          <w:rFonts w:ascii="宋体" w:eastAsia="宋体" w:hAnsi="宋体" w:cs="宋体" w:hint="eastAsia"/>
          <w:color w:val="000000"/>
          <w:shd w:val="clear" w:color="auto" w:fill="FFFFFF"/>
        </w:rPr>
        <w:t>赠送锦旗</w:t>
      </w:r>
    </w:p>
    <w:p w14:paraId="2B95468C" w14:textId="77777777" w:rsidR="007C4D93"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苏勇老师为机械与动力工程学院力学教研室主任，工作中始终以一名优秀教师的标准严格要求自己，用行动</w:t>
      </w:r>
      <w:proofErr w:type="gramStart"/>
      <w:r>
        <w:rPr>
          <w:rFonts w:ascii="宋体" w:eastAsia="宋体" w:hAnsi="宋体" w:cs="宋体" w:hint="eastAsia"/>
          <w:color w:val="000000"/>
          <w:shd w:val="clear" w:color="auto" w:fill="FFFFFF"/>
        </w:rPr>
        <w:t>诠释着</w:t>
      </w:r>
      <w:proofErr w:type="gramEnd"/>
      <w:r>
        <w:rPr>
          <w:rFonts w:ascii="宋体" w:eastAsia="宋体" w:hAnsi="宋体" w:cs="宋体" w:hint="eastAsia"/>
          <w:color w:val="000000"/>
          <w:shd w:val="clear" w:color="auto" w:fill="FFFFFF"/>
        </w:rPr>
        <w:t>教育的内涵。本学期苏勇老师为能源与动力工程专业（中外合作办学）讲授《理论力学》课程。针对部分学生学习基础较弱以及课程难度较大的问题，苏勇老师坚持“以学生为中心，以解决实际问题为导向”进行教学模式改革和实践。采用“课程积分制度”、“弹性形成性评价及其公示制度”、设立“课堂之星奖”和“勤思奖”等方法，激发了全体学生（特别是学习困难学生）学习的积极性；采用“学生录制题库作业讲解视频”（可获得课程积分）的方式，利用课下时间对学生进行精确指导。在2021年秋季学期，共指导学生录制完成55个作业题目讲解视频。学生的每一稿讲解视频，苏勇老</w:t>
      </w:r>
      <w:r>
        <w:rPr>
          <w:rFonts w:ascii="宋体" w:eastAsia="宋体" w:hAnsi="宋体" w:cs="宋体" w:hint="eastAsia"/>
          <w:color w:val="000000"/>
          <w:shd w:val="clear" w:color="auto" w:fill="FFFFFF"/>
        </w:rPr>
        <w:lastRenderedPageBreak/>
        <w:t>师都会认真聆听，并在第一时间通过</w:t>
      </w:r>
      <w:proofErr w:type="gramStart"/>
      <w:r>
        <w:rPr>
          <w:rFonts w:ascii="宋体" w:eastAsia="宋体" w:hAnsi="宋体" w:cs="宋体" w:hint="eastAsia"/>
          <w:color w:val="000000"/>
          <w:shd w:val="clear" w:color="auto" w:fill="FFFFFF"/>
        </w:rPr>
        <w:t>微信或者腾讯</w:t>
      </w:r>
      <w:proofErr w:type="gramEnd"/>
      <w:r>
        <w:rPr>
          <w:rFonts w:ascii="宋体" w:eastAsia="宋体" w:hAnsi="宋体" w:cs="宋体" w:hint="eastAsia"/>
          <w:color w:val="000000"/>
          <w:shd w:val="clear" w:color="auto" w:fill="FFFFFF"/>
        </w:rPr>
        <w:t>会议对问题或错误进行反馈和纠正，平均每个题目视频成稿前在苏勇老师的指导下学生需要反复</w:t>
      </w:r>
      <w:proofErr w:type="gramStart"/>
      <w:r>
        <w:rPr>
          <w:rFonts w:ascii="宋体" w:eastAsia="宋体" w:hAnsi="宋体" w:cs="宋体" w:hint="eastAsia"/>
          <w:color w:val="000000"/>
          <w:shd w:val="clear" w:color="auto" w:fill="FFFFFF"/>
        </w:rPr>
        <w:t>录制约</w:t>
      </w:r>
      <w:proofErr w:type="gramEnd"/>
      <w:r>
        <w:rPr>
          <w:rFonts w:ascii="宋体" w:eastAsia="宋体" w:hAnsi="宋体" w:cs="宋体" w:hint="eastAsia"/>
          <w:color w:val="000000"/>
          <w:shd w:val="clear" w:color="auto" w:fill="FFFFFF"/>
        </w:rPr>
        <w:t>3次，这确保了学生对课程知识点理解的准确性。此外，除定期面对面答疑外，苏勇老师在本学期共通</w:t>
      </w:r>
      <w:proofErr w:type="gramStart"/>
      <w:r>
        <w:rPr>
          <w:rFonts w:ascii="宋体" w:eastAsia="宋体" w:hAnsi="宋体" w:cs="宋体" w:hint="eastAsia"/>
          <w:color w:val="000000"/>
          <w:shd w:val="clear" w:color="auto" w:fill="FFFFFF"/>
        </w:rPr>
        <w:t>过腾讯</w:t>
      </w:r>
      <w:proofErr w:type="gramEnd"/>
      <w:r>
        <w:rPr>
          <w:rFonts w:ascii="宋体" w:eastAsia="宋体" w:hAnsi="宋体" w:cs="宋体" w:hint="eastAsia"/>
          <w:color w:val="000000"/>
          <w:shd w:val="clear" w:color="auto" w:fill="FFFFFF"/>
        </w:rPr>
        <w:t>会议答疑约30次，超过60%是在夜间20点后进行，约30%是在夜间22点后进行。</w:t>
      </w:r>
    </w:p>
    <w:p w14:paraId="18C03FDB" w14:textId="77777777" w:rsidR="007C4D93" w:rsidRDefault="00000000">
      <w:pPr>
        <w:pStyle w:val="a3"/>
        <w:widowControl/>
        <w:spacing w:beforeAutospacing="0" w:afterAutospacing="0" w:line="480" w:lineRule="atLeast"/>
        <w:rPr>
          <w:rFonts w:ascii="宋体" w:eastAsia="宋体" w:hAnsi="宋体" w:cs="宋体"/>
          <w:color w:val="000000"/>
        </w:rPr>
      </w:pPr>
      <w:r>
        <w:rPr>
          <w:rFonts w:ascii="宋体" w:eastAsia="宋体" w:hAnsi="宋体" w:cs="宋体" w:hint="eastAsia"/>
          <w:color w:val="000000"/>
          <w:shd w:val="clear" w:color="auto" w:fill="FFFFFF"/>
        </w:rPr>
        <w:t> </w:t>
      </w:r>
    </w:p>
    <w:p w14:paraId="225E639E" w14:textId="77777777" w:rsidR="007C4D93"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drawing>
          <wp:inline distT="0" distB="0" distL="114300" distR="114300" wp14:anchorId="1860FF89" wp14:editId="5C37F1A6">
            <wp:extent cx="4762500" cy="2667000"/>
            <wp:effectExtent l="0" t="0" r="0" b="0"/>
            <wp:docPr id="14" name="图片 1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57"/>
                    <pic:cNvPicPr>
                      <a:picLocks noChangeAspect="1"/>
                    </pic:cNvPicPr>
                  </pic:nvPicPr>
                  <pic:blipFill>
                    <a:blip r:embed="rId5"/>
                    <a:stretch>
                      <a:fillRect/>
                    </a:stretch>
                  </pic:blipFill>
                  <pic:spPr>
                    <a:xfrm>
                      <a:off x="0" y="0"/>
                      <a:ext cx="4762500" cy="2667000"/>
                    </a:xfrm>
                    <a:prstGeom prst="rect">
                      <a:avLst/>
                    </a:prstGeom>
                    <a:noFill/>
                    <a:ln w="9525">
                      <a:noFill/>
                    </a:ln>
                  </pic:spPr>
                </pic:pic>
              </a:graphicData>
            </a:graphic>
          </wp:inline>
        </w:drawing>
      </w:r>
    </w:p>
    <w:p w14:paraId="1A205A93" w14:textId="77777777" w:rsidR="007C4D93" w:rsidRDefault="00000000">
      <w:pPr>
        <w:pStyle w:val="a3"/>
        <w:widowControl/>
        <w:spacing w:beforeAutospacing="0" w:afterAutospacing="0" w:line="480" w:lineRule="atLeast"/>
        <w:jc w:val="center"/>
        <w:rPr>
          <w:rFonts w:ascii="宋体" w:eastAsia="宋体" w:hAnsi="宋体" w:cs="宋体"/>
          <w:color w:val="000000"/>
        </w:rPr>
      </w:pPr>
      <w:r>
        <w:rPr>
          <w:rFonts w:ascii="宋体" w:eastAsia="宋体" w:hAnsi="宋体" w:cs="宋体" w:hint="eastAsia"/>
          <w:color w:val="000000"/>
          <w:shd w:val="clear" w:color="auto" w:fill="FFFFFF"/>
        </w:rPr>
        <w:t>图2 能源与动力工程专业（中外合作办学）2020级《理论力学》“课堂之星”和“勤思奖”颁奖仪式</w:t>
      </w:r>
    </w:p>
    <w:p w14:paraId="663F7964" w14:textId="77777777" w:rsidR="007C4D93"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 </w:t>
      </w:r>
    </w:p>
    <w:p w14:paraId="2C20CFD0" w14:textId="77777777" w:rsidR="007C4D93"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drawing>
          <wp:inline distT="0" distB="0" distL="114300" distR="114300" wp14:anchorId="693E6710" wp14:editId="1A04B106">
            <wp:extent cx="4762500" cy="1847850"/>
            <wp:effectExtent l="0" t="0" r="0" b="0"/>
            <wp:docPr id="15" name="图片 1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58"/>
                    <pic:cNvPicPr>
                      <a:picLocks noChangeAspect="1"/>
                    </pic:cNvPicPr>
                  </pic:nvPicPr>
                  <pic:blipFill>
                    <a:blip r:embed="rId6"/>
                    <a:stretch>
                      <a:fillRect/>
                    </a:stretch>
                  </pic:blipFill>
                  <pic:spPr>
                    <a:xfrm>
                      <a:off x="0" y="0"/>
                      <a:ext cx="4762500" cy="1847850"/>
                    </a:xfrm>
                    <a:prstGeom prst="rect">
                      <a:avLst/>
                    </a:prstGeom>
                    <a:noFill/>
                    <a:ln w="9525">
                      <a:noFill/>
                    </a:ln>
                  </pic:spPr>
                </pic:pic>
              </a:graphicData>
            </a:graphic>
          </wp:inline>
        </w:drawing>
      </w:r>
    </w:p>
    <w:p w14:paraId="01D13A47" w14:textId="77777777" w:rsidR="007C4D93" w:rsidRDefault="00000000">
      <w:pPr>
        <w:pStyle w:val="a3"/>
        <w:widowControl/>
        <w:spacing w:beforeAutospacing="0" w:afterAutospacing="0" w:line="480" w:lineRule="atLeast"/>
        <w:jc w:val="center"/>
        <w:rPr>
          <w:rFonts w:ascii="宋体" w:eastAsia="宋体" w:hAnsi="宋体" w:cs="宋体"/>
          <w:color w:val="000000"/>
        </w:rPr>
      </w:pPr>
      <w:r>
        <w:rPr>
          <w:rFonts w:ascii="宋体" w:eastAsia="宋体" w:hAnsi="宋体" w:cs="宋体" w:hint="eastAsia"/>
          <w:color w:val="000000"/>
          <w:shd w:val="clear" w:color="auto" w:fill="FFFFFF"/>
        </w:rPr>
        <w:t>图3 2021年秋季学期苏老师指导学生录制的题库作业题讲解视频</w:t>
      </w:r>
    </w:p>
    <w:p w14:paraId="52B575DB" w14:textId="77777777" w:rsidR="007C4D93" w:rsidRDefault="00000000">
      <w:pPr>
        <w:pStyle w:val="a3"/>
        <w:widowControl/>
        <w:spacing w:beforeAutospacing="0" w:afterAutospacing="0" w:line="480" w:lineRule="atLeast"/>
        <w:rPr>
          <w:rFonts w:ascii="宋体" w:eastAsia="宋体" w:hAnsi="宋体" w:cs="宋体"/>
          <w:color w:val="000000"/>
        </w:rPr>
      </w:pPr>
      <w:r>
        <w:rPr>
          <w:rFonts w:ascii="宋体" w:eastAsia="宋体" w:hAnsi="宋体" w:cs="宋体" w:hint="eastAsia"/>
          <w:color w:val="000000"/>
          <w:shd w:val="clear" w:color="auto" w:fill="FFFFFF"/>
        </w:rPr>
        <w:t> </w:t>
      </w:r>
    </w:p>
    <w:p w14:paraId="16773804" w14:textId="77777777" w:rsidR="007C4D93" w:rsidRDefault="00000000">
      <w:pPr>
        <w:pStyle w:val="a3"/>
        <w:widowControl/>
        <w:spacing w:beforeAutospacing="0" w:afterAutospacing="0" w:line="480" w:lineRule="atLeast"/>
        <w:rPr>
          <w:rFonts w:ascii="宋体" w:eastAsia="宋体" w:hAnsi="宋体" w:cs="宋体"/>
          <w:color w:val="000000"/>
        </w:rPr>
      </w:pPr>
      <w:r>
        <w:rPr>
          <w:rFonts w:ascii="宋体" w:eastAsia="宋体" w:hAnsi="宋体" w:cs="宋体" w:hint="eastAsia"/>
          <w:color w:val="000000"/>
          <w:shd w:val="clear" w:color="auto" w:fill="FFFFFF"/>
        </w:rPr>
        <w:t> </w:t>
      </w:r>
    </w:p>
    <w:p w14:paraId="76ACB9AE" w14:textId="77777777" w:rsidR="007C4D93"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lastRenderedPageBreak/>
        <w:drawing>
          <wp:inline distT="0" distB="0" distL="114300" distR="114300" wp14:anchorId="4107EF59" wp14:editId="6875FDB3">
            <wp:extent cx="4762500" cy="2809875"/>
            <wp:effectExtent l="0" t="0" r="0" b="9525"/>
            <wp:docPr id="12" name="图片 1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59"/>
                    <pic:cNvPicPr>
                      <a:picLocks noChangeAspect="1"/>
                    </pic:cNvPicPr>
                  </pic:nvPicPr>
                  <pic:blipFill>
                    <a:blip r:embed="rId7"/>
                    <a:stretch>
                      <a:fillRect/>
                    </a:stretch>
                  </pic:blipFill>
                  <pic:spPr>
                    <a:xfrm>
                      <a:off x="0" y="0"/>
                      <a:ext cx="4762500" cy="2809875"/>
                    </a:xfrm>
                    <a:prstGeom prst="rect">
                      <a:avLst/>
                    </a:prstGeom>
                    <a:noFill/>
                    <a:ln w="9525">
                      <a:noFill/>
                    </a:ln>
                  </pic:spPr>
                </pic:pic>
              </a:graphicData>
            </a:graphic>
          </wp:inline>
        </w:drawing>
      </w:r>
    </w:p>
    <w:p w14:paraId="5B5C4C4F" w14:textId="77777777" w:rsidR="007C4D93" w:rsidRDefault="00000000">
      <w:pPr>
        <w:pStyle w:val="a3"/>
        <w:widowControl/>
        <w:spacing w:beforeAutospacing="0" w:afterAutospacing="0" w:line="480" w:lineRule="atLeast"/>
        <w:ind w:firstLine="480"/>
        <w:jc w:val="center"/>
        <w:rPr>
          <w:rFonts w:ascii="宋体" w:eastAsia="宋体" w:hAnsi="宋体" w:cs="宋体"/>
          <w:color w:val="000000"/>
        </w:rPr>
      </w:pPr>
      <w:r>
        <w:rPr>
          <w:rFonts w:ascii="宋体" w:eastAsia="宋体" w:hAnsi="宋体" w:cs="宋体" w:hint="eastAsia"/>
          <w:color w:val="000000"/>
          <w:shd w:val="clear" w:color="auto" w:fill="FFFFFF"/>
        </w:rPr>
        <w:t>图4 通过</w:t>
      </w:r>
      <w:proofErr w:type="gramStart"/>
      <w:r>
        <w:rPr>
          <w:rFonts w:ascii="宋体" w:eastAsia="宋体" w:hAnsi="宋体" w:cs="宋体" w:hint="eastAsia"/>
          <w:color w:val="000000"/>
          <w:shd w:val="clear" w:color="auto" w:fill="FFFFFF"/>
        </w:rPr>
        <w:t>微信或腾讯</w:t>
      </w:r>
      <w:proofErr w:type="gramEnd"/>
      <w:r>
        <w:rPr>
          <w:rFonts w:ascii="宋体" w:eastAsia="宋体" w:hAnsi="宋体" w:cs="宋体" w:hint="eastAsia"/>
          <w:color w:val="000000"/>
          <w:shd w:val="clear" w:color="auto" w:fill="FFFFFF"/>
        </w:rPr>
        <w:t>会议为学生答疑</w:t>
      </w:r>
    </w:p>
    <w:p w14:paraId="7EE85587" w14:textId="77777777" w:rsidR="007C4D93"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在苏勇老师和同学们的共同努力下，能源与动力工程专业（中外合作办学）2020级学生《理论力学》取得了较理想的期末成绩，两个班级的优良率超过30%。</w:t>
      </w:r>
    </w:p>
    <w:p w14:paraId="32260C49" w14:textId="77777777" w:rsidR="007C4D93"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苏勇老师耐心指导学生、爱岗敬业的精神赢得了学生的广泛爱戴，赠送的“授业一丝不苟 解惑无微不至”锦旗是对苏老师工作的充分认可。机械与动力工程学院对苏勇老师在近几年授课课程中，实施“课程积分制度”、“弹性形成性评价及其公示制度”等、在中外合作办学专业《材料力学》的授课中，实施了“中外教师联合授课”、“假期预习教学”、“不同学生布置不同作业”等教学模式，以及尽心竭力为学生答疑解惑给予了充分的肯定。</w:t>
      </w:r>
    </w:p>
    <w:p w14:paraId="78B22A40" w14:textId="77777777" w:rsidR="007C4D93"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苏勇老师是一个默默无言的园丁，却始终不忘初心、牢记使命，把教书育人的师表形象树立在教学工作的第一线。</w:t>
      </w:r>
    </w:p>
    <w:p w14:paraId="660BE25E" w14:textId="77777777" w:rsidR="007C4D93" w:rsidRDefault="007C4D93"/>
    <w:p w14:paraId="70F81992" w14:textId="77777777" w:rsidR="007C4D93" w:rsidRDefault="007C4D93"/>
    <w:sectPr w:rsidR="007C4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yYjgyOTBmNGVjZmRkZjcyODQ1YzBjMDI3OTY4MzQifQ=="/>
  </w:docVars>
  <w:rsids>
    <w:rsidRoot w:val="007C4D93"/>
    <w:rsid w:val="007C4D93"/>
    <w:rsid w:val="00C413B9"/>
    <w:rsid w:val="7D21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45467"/>
  <w15:docId w15:val="{1C61DD7D-312E-4C18-AA81-557D86A4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文涛</dc:creator>
  <cp:lastModifiedBy>FGY</cp:lastModifiedBy>
  <cp:revision>2</cp:revision>
  <dcterms:created xsi:type="dcterms:W3CDTF">2022-10-13T03:51:00Z</dcterms:created>
  <dcterms:modified xsi:type="dcterms:W3CDTF">2022-11-11T01:54:00Z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077392265B524A7BA20C93A7D8A4A29F</vt:lpwstr>
  </property>
</Properties>
</file>